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77B7B" w14:textId="77777777" w:rsidR="00AE5CDF" w:rsidRDefault="00A10BF9">
      <w:pPr>
        <w:spacing w:before="0" w:after="0"/>
        <w:jc w:val="center"/>
        <w:rPr>
          <w:rFonts w:ascii="宋体" w:eastAsia="宋体" w:hAnsi="宋体" w:cs="宋体"/>
          <w:b/>
          <w:sz w:val="44"/>
        </w:rPr>
      </w:pPr>
      <w:r>
        <w:rPr>
          <w:rFonts w:ascii="宋体" w:eastAsia="宋体" w:hAnsi="宋体" w:cs="宋体"/>
          <w:b/>
          <w:color w:val="000000"/>
          <w:sz w:val="44"/>
        </w:rPr>
        <w:t>银行用户分析系统原型设计说明书</w:t>
      </w:r>
    </w:p>
    <w:p w14:paraId="4AB8E35E" w14:textId="77777777" w:rsidR="00AE5CDF" w:rsidRDefault="00A10BF9">
      <w:pPr>
        <w:pStyle w:val="2"/>
      </w:pPr>
      <w:proofErr w:type="gramStart"/>
      <w:r>
        <w:t>一</w:t>
      </w:r>
      <w:proofErr w:type="gramEnd"/>
      <w:r>
        <w:t>：原型背景</w:t>
      </w:r>
    </w:p>
    <w:p w14:paraId="31F76424" w14:textId="77777777" w:rsidR="00AE5CDF" w:rsidRDefault="00A10BF9" w:rsidP="00675079">
      <w:pPr>
        <w:pStyle w:val="a5"/>
      </w:pPr>
      <w:r>
        <w:t xml:space="preserve">       在银行业竞争日益激烈的今天,各商业银行对优质客户资源的争夺已经达到白热化的程度。如何掌握更多的客户资源，如何以更高的工作效率、更优质的服务争取到最优质的客户是急待解决的问题。本项目以银行各客户的特征属性作为分析样本，对客户基本属性、客户支付偏好、客户消费特性等信息进行分析，从而充分挖掘客户的需求、刻画客户群体肖像，以便制定银行营销策略，进而推动银行业务的开展。</w:t>
      </w:r>
    </w:p>
    <w:p w14:paraId="7AC98E7E" w14:textId="77777777" w:rsidR="00AE5CDF" w:rsidRDefault="00A10BF9">
      <w:pPr>
        <w:pStyle w:val="2"/>
      </w:pPr>
      <w:r>
        <w:t>二：注意事项</w:t>
      </w:r>
    </w:p>
    <w:p w14:paraId="216C7AAD" w14:textId="77777777" w:rsidR="00AE5CDF" w:rsidRDefault="00A10BF9">
      <w:pPr>
        <w:spacing w:before="0" w:after="0"/>
        <w:jc w:val="both"/>
      </w:pPr>
      <w:r>
        <w:t xml:space="preserve">      1.各成员版本统一，避免混淆。</w:t>
      </w:r>
    </w:p>
    <w:p w14:paraId="59AAFEE9" w14:textId="77777777" w:rsidR="00AE5CDF" w:rsidRDefault="00A10BF9">
      <w:pPr>
        <w:spacing w:before="0" w:after="0"/>
        <w:jc w:val="both"/>
      </w:pPr>
      <w:r>
        <w:t xml:space="preserve">      2.明确界面上的元素是什么，如何展现，鼠标移动或者点击上去是怎样的效果。</w:t>
      </w:r>
    </w:p>
    <w:p w14:paraId="1002161A" w14:textId="77777777" w:rsidR="00AE5CDF" w:rsidRDefault="00A10BF9">
      <w:pPr>
        <w:spacing w:before="0" w:after="0"/>
        <w:jc w:val="both"/>
      </w:pPr>
      <w:r>
        <w:t xml:space="preserve">      3.考虑好业务逻辑和交互逻辑。梳理好逻辑关系，避免出现前后矛盾的状况。</w:t>
      </w:r>
    </w:p>
    <w:p w14:paraId="3B1694AD" w14:textId="77777777" w:rsidR="00AE5CDF" w:rsidRDefault="00A10BF9">
      <w:pPr>
        <w:spacing w:before="0" w:after="0"/>
        <w:jc w:val="both"/>
      </w:pPr>
      <w:r>
        <w:t xml:space="preserve">      4.不宜占用过多时间。原型设计的意义是为团队成员呈现产品的主要功能和逻辑关系，因此不能为了好看而主次颠倒。</w:t>
      </w:r>
    </w:p>
    <w:p w14:paraId="35192834" w14:textId="7E888EE2" w:rsidR="00AE5CDF" w:rsidRDefault="00A10BF9">
      <w:pPr>
        <w:spacing w:before="0" w:after="0"/>
        <w:jc w:val="both"/>
        <w:rPr>
          <w:rFonts w:hint="eastAsia"/>
        </w:rPr>
      </w:pPr>
      <w:r>
        <w:t xml:space="preserve">      5.快速迭代，原型要便于修改，高度弹性。在抛给大家讨论或给用户测试后，收到一些反对意见，要能低成本地快速修改。</w:t>
      </w:r>
    </w:p>
    <w:p w14:paraId="21281C2C" w14:textId="77777777" w:rsidR="00AE5CDF" w:rsidRDefault="00A10BF9">
      <w:pPr>
        <w:pStyle w:val="2"/>
      </w:pPr>
      <w:r>
        <w:t>三：需要的技术</w:t>
      </w:r>
    </w:p>
    <w:p w14:paraId="1ACD9030" w14:textId="7DD26C93" w:rsidR="00AE5CDF" w:rsidRDefault="00A10BF9">
      <w:pPr>
        <w:spacing w:before="0" w:after="0"/>
        <w:jc w:val="both"/>
      </w:pPr>
      <w:r>
        <w:t>Axure</w:t>
      </w:r>
    </w:p>
    <w:p w14:paraId="5B2150DC" w14:textId="77777777" w:rsidR="00AE5CDF" w:rsidRDefault="00A10BF9">
      <w:pPr>
        <w:pStyle w:val="2"/>
      </w:pPr>
      <w:r>
        <w:t>四：页面的实现搭建的操作和细节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8520"/>
      </w:tblGrid>
      <w:tr w:rsidR="00AE5CDF" w14:paraId="7238EFCD" w14:textId="77777777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2827F671" w14:textId="77777777" w:rsidR="00AE5CDF" w:rsidRDefault="00A10BF9">
            <w:pPr>
              <w:spacing w:before="0" w:after="0"/>
              <w:jc w:val="both"/>
            </w:pPr>
            <w:r>
              <w:t>1.登录页，输入账号密码后点击登录转入主页。</w:t>
            </w:r>
          </w:p>
          <w:p w14:paraId="202623D2" w14:textId="77777777" w:rsidR="00AE5CDF" w:rsidRDefault="00A10BF9">
            <w:pPr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7EEB9A78" wp14:editId="2F91FBE3">
                  <wp:extent cx="5263515" cy="2441894"/>
                  <wp:effectExtent l="0" t="0" r="0" b="0"/>
                  <wp:docPr id="2" name="picture" descr="descrip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" descr="descript"/>
                          <pic:cNvPicPr/>
                        </pic:nvPicPr>
                        <pic:blipFill rotWithShape="1">
                          <a:blip r:embed="rId4"/>
                          <a:stretch/>
                        </pic:blipFill>
                        <pic:spPr>
                          <a:xfrm>
                            <a:off x="0" y="0"/>
                            <a:ext cx="5263515" cy="2441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CDF" w14:paraId="57DD4CB5" w14:textId="77777777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0D547460" w14:textId="77777777" w:rsidR="00AE5CDF" w:rsidRDefault="00A10BF9">
            <w:pPr>
              <w:spacing w:before="0" w:after="0"/>
              <w:jc w:val="both"/>
            </w:pPr>
            <w:r>
              <w:t>2.主页，欢迎界面，右上角是登录的用户，拥有一个下拉框，点击下拉框的后台管理，进入银行用户的管理页面。</w:t>
            </w:r>
          </w:p>
          <w:p w14:paraId="7C0145BD" w14:textId="77777777" w:rsidR="00AE5CDF" w:rsidRDefault="00A10BF9">
            <w:pPr>
              <w:spacing w:before="0" w:after="0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0E78F016" wp14:editId="509F2D72">
                  <wp:extent cx="5263515" cy="2447891"/>
                  <wp:effectExtent l="0" t="0" r="0" b="0"/>
                  <wp:docPr id="5" name="picture" descr="descrip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 descr="descript"/>
                          <pic:cNvPicPr/>
                        </pic:nvPicPr>
                        <pic:blipFill rotWithShape="1">
                          <a:blip r:embed="rId5"/>
                          <a:stretch/>
                        </pic:blipFill>
                        <pic:spPr>
                          <a:xfrm>
                            <a:off x="0" y="0"/>
                            <a:ext cx="5263515" cy="2447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CDF" w14:paraId="101BDC0C" w14:textId="77777777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5FD4AF11" w14:textId="77777777" w:rsidR="00AE5CDF" w:rsidRDefault="00A10BF9">
            <w:pPr>
              <w:spacing w:before="0" w:after="0"/>
              <w:jc w:val="both"/>
            </w:pPr>
            <w:r>
              <w:lastRenderedPageBreak/>
              <w:t>3.银行用户的管理页面，可以对用户进行增删改查。</w:t>
            </w:r>
          </w:p>
          <w:p w14:paraId="7D4D0DEB" w14:textId="77777777" w:rsidR="00AE5CDF" w:rsidRDefault="00A10BF9">
            <w:pPr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059F43C3" wp14:editId="49F73F0B">
                  <wp:extent cx="5263515" cy="2502930"/>
                  <wp:effectExtent l="0" t="0" r="0" b="0"/>
                  <wp:docPr id="8" name="picture" descr="descrip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" descr="descript"/>
                          <pic:cNvPicPr/>
                        </pic:nvPicPr>
                        <pic:blipFill rotWithShape="1">
                          <a:blip r:embed="rId6"/>
                          <a:stretch/>
                        </pic:blipFill>
                        <pic:spPr>
                          <a:xfrm>
                            <a:off x="0" y="0"/>
                            <a:ext cx="5263515" cy="250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CDF" w14:paraId="0E6D58CF" w14:textId="77777777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17D56C96" w14:textId="77777777" w:rsidR="00AE5CDF" w:rsidRDefault="00A10BF9">
            <w:pPr>
              <w:spacing w:before="0" w:after="0"/>
              <w:jc w:val="both"/>
            </w:pPr>
            <w:r>
              <w:t>4.用户性别聚合分析页面，以饼状图显示银行用户性别的占比。</w:t>
            </w:r>
          </w:p>
          <w:p w14:paraId="71B3811E" w14:textId="77777777" w:rsidR="00AE5CDF" w:rsidRDefault="00A10BF9">
            <w:pPr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2D3A7378" wp14:editId="366CA0B4">
                  <wp:extent cx="5263515" cy="2513877"/>
                  <wp:effectExtent l="0" t="0" r="0" b="0"/>
                  <wp:docPr id="11" name="picture" descr="descrip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" descr="descript"/>
                          <pic:cNvPicPr/>
                        </pic:nvPicPr>
                        <pic:blipFill rotWithShape="1"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5263515" cy="251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CDF" w14:paraId="0CDAF915" w14:textId="77777777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13F4A8E3" w14:textId="77777777" w:rsidR="00AE5CDF" w:rsidRDefault="00A10BF9">
            <w:pPr>
              <w:spacing w:before="0" w:after="0"/>
              <w:jc w:val="both"/>
            </w:pPr>
            <w:r>
              <w:t>5.用户年龄聚合分析页面，以柱状图展示用户的年龄分布。</w:t>
            </w:r>
          </w:p>
          <w:p w14:paraId="2BFFBBF9" w14:textId="77777777" w:rsidR="00AE5CDF" w:rsidRDefault="00A10BF9">
            <w:pPr>
              <w:spacing w:before="0" w:after="0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005DF8A1" wp14:editId="3017E6CC">
                  <wp:extent cx="5263515" cy="2505652"/>
                  <wp:effectExtent l="0" t="0" r="0" b="0"/>
                  <wp:docPr id="14" name="picture" descr="descrip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" descr="descript"/>
                          <pic:cNvPicPr/>
                        </pic:nvPicPr>
                        <pic:blipFill rotWithShape="1">
                          <a:blip r:embed="rId8"/>
                          <a:stretch/>
                        </pic:blipFill>
                        <pic:spPr>
                          <a:xfrm>
                            <a:off x="0" y="0"/>
                            <a:ext cx="5263515" cy="2505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CDF" w14:paraId="21AD62E6" w14:textId="77777777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479241E4" w14:textId="77777777" w:rsidR="00AE5CDF" w:rsidRDefault="00A10BF9">
            <w:pPr>
              <w:spacing w:before="0" w:after="0"/>
              <w:jc w:val="both"/>
            </w:pPr>
            <w:r>
              <w:lastRenderedPageBreak/>
              <w:t>6.用户持卡聚合分析页面，以柱状图显示持有不同数量信用卡的用户数量。</w:t>
            </w:r>
          </w:p>
          <w:p w14:paraId="50F6A88F" w14:textId="77777777" w:rsidR="00AE5CDF" w:rsidRDefault="00A10BF9">
            <w:pPr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1FFDDD54" wp14:editId="6920B0BC">
                  <wp:extent cx="5263515" cy="2513877"/>
                  <wp:effectExtent l="0" t="0" r="0" b="0"/>
                  <wp:docPr id="17" name="picture" descr="descrip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" descr="descript"/>
                          <pic:cNvPicPr/>
                        </pic:nvPicPr>
                        <pic:blipFill rotWithShape="1"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5263515" cy="251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CDF" w14:paraId="69677E40" w14:textId="77777777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13B7C914" w14:textId="77777777" w:rsidR="00AE5CDF" w:rsidRDefault="00A10BF9">
            <w:pPr>
              <w:spacing w:before="0" w:after="0"/>
              <w:jc w:val="both"/>
            </w:pPr>
            <w:r>
              <w:t>7.用户地域消费聚合分析页面，以地图的形式展现银行用户的地域分布。</w:t>
            </w:r>
          </w:p>
          <w:p w14:paraId="0CA9CE99" w14:textId="77777777" w:rsidR="00AE5CDF" w:rsidRDefault="00A10BF9">
            <w:pPr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2629189B" wp14:editId="11A1B2E6">
                  <wp:extent cx="5263515" cy="2502911"/>
                  <wp:effectExtent l="0" t="0" r="0" b="0"/>
                  <wp:docPr id="20" name="picture" descr="descrip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" descr="descript"/>
                          <pic:cNvPicPr/>
                        </pic:nvPicPr>
                        <pic:blipFill rotWithShape="1">
                          <a:blip r:embed="rId10"/>
                          <a:stretch/>
                        </pic:blipFill>
                        <pic:spPr>
                          <a:xfrm>
                            <a:off x="0" y="0"/>
                            <a:ext cx="5263515" cy="2502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CDF" w14:paraId="4C315A5C" w14:textId="77777777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42633FB5" w14:textId="77777777" w:rsidR="00AE5CDF" w:rsidRDefault="00A10BF9">
            <w:pPr>
              <w:spacing w:before="0" w:after="0"/>
              <w:jc w:val="both"/>
            </w:pPr>
            <w:r>
              <w:t>8.用户消费预测页面，以折线图加柱状图的方式展示对用户消费的预测情况。</w:t>
            </w:r>
          </w:p>
          <w:p w14:paraId="748FD027" w14:textId="77777777" w:rsidR="00AE5CDF" w:rsidRDefault="00A10BF9">
            <w:pPr>
              <w:spacing w:before="0" w:after="0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0358EB10" wp14:editId="053E7F8F">
                  <wp:extent cx="5263515" cy="2513877"/>
                  <wp:effectExtent l="0" t="0" r="0" b="0"/>
                  <wp:docPr id="23" name="picture" descr="descrip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" descr="descript"/>
                          <pic:cNvPicPr/>
                        </pic:nvPicPr>
                        <pic:blipFill rotWithShape="1">
                          <a:blip r:embed="rId11"/>
                          <a:stretch/>
                        </pic:blipFill>
                        <pic:spPr>
                          <a:xfrm>
                            <a:off x="0" y="0"/>
                            <a:ext cx="5263515" cy="251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CDF" w14:paraId="7E3CE789" w14:textId="77777777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 w14:paraId="1C644E5F" w14:textId="77777777" w:rsidR="00AE5CDF" w:rsidRDefault="00A10BF9">
            <w:pPr>
              <w:spacing w:before="0" w:after="0"/>
              <w:jc w:val="both"/>
            </w:pPr>
            <w:r>
              <w:lastRenderedPageBreak/>
              <w:t>9.用户区域消费预测，用柱状图显示不同地域的过去和现在和未来的消费情况。</w:t>
            </w:r>
          </w:p>
          <w:p w14:paraId="4F1F48E9" w14:textId="77777777" w:rsidR="00AE5CDF" w:rsidRDefault="00A10BF9">
            <w:pPr>
              <w:spacing w:before="0" w:after="0"/>
              <w:jc w:val="both"/>
            </w:pPr>
            <w:r>
              <w:rPr>
                <w:noProof/>
              </w:rPr>
              <w:drawing>
                <wp:inline distT="0" distB="0" distL="0" distR="0" wp14:anchorId="49B05403" wp14:editId="0C93C060">
                  <wp:extent cx="5263515" cy="2508394"/>
                  <wp:effectExtent l="0" t="0" r="0" b="0"/>
                  <wp:docPr id="26" name="picture" descr="descrip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" descr="descript"/>
                          <pic:cNvPicPr/>
                        </pic:nvPicPr>
                        <pic:blipFill rotWithShape="1">
                          <a:blip r:embed="rId12"/>
                          <a:stretch/>
                        </pic:blipFill>
                        <pic:spPr>
                          <a:xfrm>
                            <a:off x="0" y="0"/>
                            <a:ext cx="5263515" cy="2508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3FC90A" w14:textId="77777777" w:rsidR="00AE5CDF" w:rsidRDefault="00AE5CDF">
      <w:pPr>
        <w:spacing w:before="0" w:after="0"/>
        <w:jc w:val="both"/>
        <w:rPr>
          <w:rFonts w:hint="eastAsia"/>
        </w:rPr>
      </w:pPr>
    </w:p>
    <w:p w14:paraId="09108031" w14:textId="77777777" w:rsidR="00AE5CDF" w:rsidRDefault="00A10BF9">
      <w:pPr>
        <w:pStyle w:val="2"/>
      </w:pPr>
      <w:r>
        <w:t>五：提交测试</w:t>
      </w:r>
    </w:p>
    <w:p w14:paraId="59129F82" w14:textId="77777777" w:rsidR="00AE5CDF" w:rsidRDefault="00A10BF9">
      <w:r>
        <w:t>通过git bash上传原型设计到</w:t>
      </w:r>
      <w:proofErr w:type="spellStart"/>
      <w:r>
        <w:t>github</w:t>
      </w:r>
      <w:proofErr w:type="spellEnd"/>
      <w:r>
        <w:t>上，其他组员clone后可以正确运行。</w:t>
      </w:r>
    </w:p>
    <w:p w14:paraId="3A7E118C" w14:textId="77777777" w:rsidR="00AE5CDF" w:rsidRDefault="00A10BF9">
      <w:pPr>
        <w:spacing w:before="0" w:after="0"/>
        <w:jc w:val="both"/>
      </w:pPr>
      <w:r>
        <w:lastRenderedPageBreak/>
        <w:t xml:space="preserve">   </w:t>
      </w:r>
      <w:r>
        <w:rPr>
          <w:noProof/>
        </w:rPr>
        <w:drawing>
          <wp:inline distT="0" distB="0" distL="0" distR="0" wp14:anchorId="1B47C8B7" wp14:editId="2BEBE3E8">
            <wp:extent cx="5572125" cy="2647950"/>
            <wp:effectExtent l="0" t="0" r="0" b="0"/>
            <wp:docPr id="2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 rotWithShape="1">
                    <a:blip r:embed="rId13"/>
                    <a:stretch/>
                  </pic:blipFill>
                  <pic:spPr>
                    <a:xfrm>
                      <a:off x="0" y="0"/>
                      <a:ext cx="55721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011A" w14:textId="77777777" w:rsidR="00AE5CDF" w:rsidRDefault="00A10BF9">
      <w:pPr>
        <w:spacing w:before="0" w:after="0"/>
        <w:jc w:val="both"/>
      </w:pPr>
      <w:r>
        <w:rPr>
          <w:noProof/>
        </w:rPr>
        <w:drawing>
          <wp:inline distT="0" distB="0" distL="0" distR="0" wp14:anchorId="13930371" wp14:editId="09F7B675">
            <wp:extent cx="5534025" cy="3324225"/>
            <wp:effectExtent l="0" t="0" r="0" b="0"/>
            <wp:docPr id="3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escript"/>
                    <pic:cNvPicPr/>
                  </pic:nvPicPr>
                  <pic:blipFill rotWithShape="1">
                    <a:blip r:embed="rId14"/>
                    <a:stretch/>
                  </pic:blipFill>
                  <pic:spPr>
                    <a:xfrm>
                      <a:off x="0" y="0"/>
                      <a:ext cx="55340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02BC" w14:textId="77777777" w:rsidR="00AE5CDF" w:rsidRDefault="00AE5CDF">
      <w:pPr>
        <w:spacing w:before="0" w:after="0"/>
        <w:jc w:val="both"/>
      </w:pPr>
    </w:p>
    <w:p w14:paraId="0084BA4C" w14:textId="77777777" w:rsidR="00AE5CDF" w:rsidRDefault="00AE5CDF"/>
    <w:sectPr w:rsidR="00AE5CDF">
      <w:pgSz w:w="11905" w:h="16838"/>
      <w:pgMar w:top="1361" w:right="1417" w:bottom="1361" w:left="1417" w:header="720" w:footer="720" w:gutter="0"/>
      <w:cols w:space="720"/>
      <w:docGrid w:type="lines" w:linePitch="39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CDF"/>
    <w:rsid w:val="00675079"/>
    <w:rsid w:val="006F27A4"/>
    <w:rsid w:val="00A10BF9"/>
    <w:rsid w:val="00AE5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FED5A"/>
  <w15:docId w15:val="{F44096F5-1846-4B9B-A20D-AA2C72AC4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  <w:spacing w:before="60" w:after="60"/>
    </w:pPr>
    <w:rPr>
      <w:color w:val="333333"/>
      <w:sz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paragraph" w:styleId="2">
    <w:name w:val="heading 2"/>
    <w:basedOn w:val="a"/>
    <w:next w:val="a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table" w:styleId="a4">
    <w:name w:val="Table Grid"/>
    <w:basedOn w:val="a1"/>
    <w:uiPriority w:val="39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paragraph" w:styleId="a5">
    <w:name w:val="No Spacing"/>
    <w:uiPriority w:val="1"/>
    <w:qFormat/>
    <w:rsid w:val="00675079"/>
    <w:pPr>
      <w:widowControl w:val="0"/>
    </w:pPr>
    <w:rPr>
      <w:color w:val="333333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129</Words>
  <Characters>736</Characters>
  <Application>Microsoft Office Word</Application>
  <DocSecurity>0</DocSecurity>
  <Lines>6</Lines>
  <Paragraphs>1</Paragraphs>
  <ScaleCrop>false</ScaleCrop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李 米六</cp:lastModifiedBy>
  <cp:revision>4</cp:revision>
  <dcterms:created xsi:type="dcterms:W3CDTF">2022-06-28T23:24:00Z</dcterms:created>
  <dcterms:modified xsi:type="dcterms:W3CDTF">2022-06-29T03:05:00Z</dcterms:modified>
</cp:coreProperties>
</file>